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北京师范大学人工智能学院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优秀大学生夏令营</w:t>
      </w:r>
    </w:p>
    <w:p>
      <w:pPr>
        <w:tabs>
          <w:tab w:val="left" w:pos="1755"/>
          <w:tab w:val="center" w:pos="4819"/>
        </w:tabs>
        <w:spacing w:line="360" w:lineRule="auto"/>
        <w:jc w:val="left"/>
        <w:rPr>
          <w:rFonts w:hint="eastAsia" w:cs="宋体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rFonts w:hint="eastAsia" w:cs="宋体"/>
          <w:b/>
          <w:bCs/>
          <w:sz w:val="44"/>
          <w:szCs w:val="44"/>
        </w:rPr>
        <w:t>专家推荐信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75"/>
        <w:gridCol w:w="2065"/>
        <w:gridCol w:w="1276"/>
        <w:gridCol w:w="1134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学生信息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学生姓名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申请专业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restart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推荐人信息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推荐人姓名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</w:t>
            </w:r>
          </w:p>
        </w:tc>
        <w:tc>
          <w:tcPr>
            <w:tcW w:w="206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3537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75" w:type="dxa"/>
            <w:vMerge w:val="continue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403" w:type="dxa"/>
            <w:vAlign w:val="center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9" w:hRule="atLeast"/>
        </w:trPr>
        <w:tc>
          <w:tcPr>
            <w:tcW w:w="9628" w:type="dxa"/>
            <w:gridSpan w:val="6"/>
          </w:tcPr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请对被推荐学生的专业素质、科研潜质、外语水平及工作积极性等方面进行评价。</w:t>
            </w:r>
          </w:p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cs="宋体"/>
              </w:rPr>
            </w:pPr>
          </w:p>
          <w:p>
            <w:pPr>
              <w:tabs>
                <w:tab w:val="left" w:pos="1755"/>
                <w:tab w:val="center" w:pos="4819"/>
              </w:tabs>
              <w:spacing w:line="360" w:lineRule="auto"/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推荐人签字（签字/电子签名）： 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1755"/>
          <w:tab w:val="center" w:pos="4819"/>
        </w:tabs>
        <w:spacing w:line="360" w:lineRule="auto"/>
        <w:jc w:val="lef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xYzU5ZjY5NDQ1MGE5MWZmYTA1ZWVkNjY0NTFjZWQifQ=="/>
  </w:docVars>
  <w:rsids>
    <w:rsidRoot w:val="007E02D5"/>
    <w:rsid w:val="0000281F"/>
    <w:rsid w:val="00060D85"/>
    <w:rsid w:val="000A58A1"/>
    <w:rsid w:val="000A7B40"/>
    <w:rsid w:val="002C002C"/>
    <w:rsid w:val="00324325"/>
    <w:rsid w:val="003330A6"/>
    <w:rsid w:val="003B6A9A"/>
    <w:rsid w:val="00401B45"/>
    <w:rsid w:val="00410F17"/>
    <w:rsid w:val="00464DB7"/>
    <w:rsid w:val="00467C9D"/>
    <w:rsid w:val="004758F0"/>
    <w:rsid w:val="004B5A58"/>
    <w:rsid w:val="004E2756"/>
    <w:rsid w:val="00506A70"/>
    <w:rsid w:val="00557943"/>
    <w:rsid w:val="005E6BF0"/>
    <w:rsid w:val="005F7826"/>
    <w:rsid w:val="00667EDB"/>
    <w:rsid w:val="006A50FA"/>
    <w:rsid w:val="006D6B4A"/>
    <w:rsid w:val="0077080D"/>
    <w:rsid w:val="007D145E"/>
    <w:rsid w:val="007E02D5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CD485B"/>
    <w:rsid w:val="00D06B1A"/>
    <w:rsid w:val="00D729E6"/>
    <w:rsid w:val="00D83407"/>
    <w:rsid w:val="00DF17BB"/>
    <w:rsid w:val="00E03490"/>
    <w:rsid w:val="00E04A84"/>
    <w:rsid w:val="00E82BBE"/>
    <w:rsid w:val="00FA1B71"/>
    <w:rsid w:val="00FB5E51"/>
    <w:rsid w:val="00FC4477"/>
    <w:rsid w:val="00FE7697"/>
    <w:rsid w:val="00FF3DDF"/>
    <w:rsid w:val="43370239"/>
    <w:rsid w:val="70D0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apple-style-span"/>
    <w:basedOn w:val="6"/>
    <w:uiPriority w:val="99"/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117</Words>
  <Characters>117</Characters>
  <Lines>1</Lines>
  <Paragraphs>1</Paragraphs>
  <TotalTime>1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2020-06-10T02:07:00Z</dcterms:created>
  <dc:creator>黄磊(2006100133)</dc:creator>
  <cp:lastModifiedBy>Lshiqi</cp:lastModifiedBy>
  <dcterms:modified xsi:type="dcterms:W3CDTF">2024-05-24T10:13:25Z</dcterms:modified>
  <dc:title>北京师范大学生命科学学院2015年优秀大学生暑期夏令营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77D268A09C384447A053AF4A2000F4D7</vt:lpwstr>
  </property>
</Properties>
</file>